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83" w:rsidRDefault="00690183" w:rsidP="00690183">
      <w:pPr>
        <w:jc w:val="center"/>
        <w:rPr>
          <w:rFonts w:ascii="ITC Avant Garde Pro Md" w:hAnsi="ITC Avant Garde Pro Md"/>
          <w:b/>
          <w:color w:val="7A0E6B"/>
          <w:sz w:val="28"/>
          <w:szCs w:val="4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62336" behindDoc="1" locked="0" layoutInCell="1" allowOverlap="1" wp14:anchorId="779537A4" wp14:editId="32849108">
            <wp:simplePos x="0" y="0"/>
            <wp:positionH relativeFrom="column">
              <wp:posOffset>4964430</wp:posOffset>
            </wp:positionH>
            <wp:positionV relativeFrom="paragraph">
              <wp:posOffset>-209550</wp:posOffset>
            </wp:positionV>
            <wp:extent cx="1729105" cy="561975"/>
            <wp:effectExtent l="0" t="0" r="4445" b="9525"/>
            <wp:wrapThrough wrapText="bothSides">
              <wp:wrapPolygon edited="0">
                <wp:start x="1904" y="0"/>
                <wp:lineTo x="0" y="5125"/>
                <wp:lineTo x="0" y="15376"/>
                <wp:lineTo x="1904" y="21234"/>
                <wp:lineTo x="2856" y="21234"/>
                <wp:lineTo x="3808" y="21234"/>
                <wp:lineTo x="21180" y="19769"/>
                <wp:lineTo x="21418" y="12447"/>
                <wp:lineTo x="19990" y="12447"/>
                <wp:lineTo x="20228" y="5858"/>
                <wp:lineTo x="16420" y="2929"/>
                <wp:lineTo x="4759" y="0"/>
                <wp:lineTo x="190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Community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140E0019" wp14:editId="78267CF8">
            <wp:simplePos x="0" y="0"/>
            <wp:positionH relativeFrom="margin">
              <wp:posOffset>-211455</wp:posOffset>
            </wp:positionH>
            <wp:positionV relativeFrom="margin">
              <wp:posOffset>-143510</wp:posOffset>
            </wp:positionV>
            <wp:extent cx="2476500" cy="499745"/>
            <wp:effectExtent l="0" t="0" r="0" b="0"/>
            <wp:wrapSquare wrapText="bothSides"/>
            <wp:docPr id="4" name="Picture 3" descr="ttp://media.bestofmicro.com/Z/U/417306/gallery/ImaginationTechnologiesLogoCover_w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media.bestofmicro.com/Z/U/417306/gallery/ImaginationTechnologiesLogoCover_w_5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0" t="38933" r="9200" b="39200"/>
                    <a:stretch/>
                  </pic:blipFill>
                  <pic:spPr bwMode="auto">
                    <a:xfrm>
                      <a:off x="0" y="0"/>
                      <a:ext cx="24765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CC">
        <w:rPr>
          <w:rFonts w:ascii="ITC Avant Garde Pro Md" w:hAnsi="ITC Avant Garde Pro Md"/>
          <w:b/>
          <w:color w:val="7A0E6B"/>
          <w:sz w:val="28"/>
          <w:szCs w:val="40"/>
        </w:rPr>
        <w:br/>
      </w:r>
    </w:p>
    <w:p w:rsidR="00883D06" w:rsidRPr="00883D06" w:rsidRDefault="00883D06" w:rsidP="00690183">
      <w:pPr>
        <w:jc w:val="center"/>
        <w:rPr>
          <w:rFonts w:ascii="ITC Avant Garde Pro Md" w:hAnsi="ITC Avant Garde Pro Md"/>
          <w:b/>
          <w:color w:val="7A0E6B"/>
          <w:sz w:val="28"/>
          <w:szCs w:val="40"/>
        </w:rPr>
      </w:pPr>
      <w:r w:rsidRPr="00883D06">
        <w:rPr>
          <w:rFonts w:ascii="ITC Avant Garde Pro Md" w:hAnsi="ITC Avant Garde Pro Md"/>
          <w:b/>
          <w:color w:val="7A0E6B"/>
          <w:sz w:val="28"/>
          <w:szCs w:val="40"/>
        </w:rPr>
        <w:t>Imaginatio</w:t>
      </w:r>
      <w:r w:rsidR="001E2D2F">
        <w:rPr>
          <w:rFonts w:ascii="ITC Avant Garde Pro Md" w:hAnsi="ITC Avant Garde Pro Md"/>
          <w:b/>
          <w:color w:val="7A0E6B"/>
          <w:sz w:val="28"/>
          <w:szCs w:val="40"/>
        </w:rPr>
        <w:t>n University Programme</w:t>
      </w:r>
      <w:r w:rsidR="00B358CC">
        <w:rPr>
          <w:rFonts w:ascii="ITC Avant Garde Pro Md" w:hAnsi="ITC Avant Garde Pro Md"/>
          <w:b/>
          <w:color w:val="7A0E6B"/>
          <w:sz w:val="28"/>
          <w:szCs w:val="40"/>
        </w:rPr>
        <w:t xml:space="preserve"> – </w:t>
      </w:r>
      <w:r w:rsidR="001E2D2F">
        <w:rPr>
          <w:rFonts w:ascii="ITC Avant Garde Pro Md" w:hAnsi="ITC Avant Garde Pro Md"/>
          <w:b/>
          <w:color w:val="7A0E6B"/>
          <w:sz w:val="28"/>
          <w:szCs w:val="40"/>
        </w:rPr>
        <w:t>WORKSHOP</w:t>
      </w:r>
      <w:r w:rsidR="00B358CC">
        <w:rPr>
          <w:rFonts w:ascii="ITC Avant Garde Pro Md" w:hAnsi="ITC Avant Garde Pro Md"/>
          <w:b/>
          <w:color w:val="7A0E6B"/>
          <w:sz w:val="28"/>
          <w:szCs w:val="40"/>
        </w:rPr>
        <w:t xml:space="preserve"> EVALUATION</w:t>
      </w:r>
    </w:p>
    <w:p w:rsidR="00883D06" w:rsidRPr="00690183" w:rsidRDefault="00883D06" w:rsidP="001E2D2F">
      <w:pPr>
        <w:jc w:val="both"/>
        <w:rPr>
          <w:rFonts w:ascii="Arial" w:hAnsi="Arial" w:cs="Arial"/>
          <w:b/>
          <w:sz w:val="20"/>
          <w:szCs w:val="20"/>
        </w:rPr>
      </w:pPr>
      <w:r w:rsidRPr="00690183">
        <w:rPr>
          <w:rFonts w:ascii="Arial" w:hAnsi="Arial" w:cs="Arial"/>
          <w:b/>
          <w:sz w:val="20"/>
          <w:szCs w:val="20"/>
        </w:rPr>
        <w:t>Tha</w:t>
      </w:r>
      <w:r w:rsidR="001E2D2F" w:rsidRPr="00690183">
        <w:rPr>
          <w:rFonts w:ascii="Arial" w:hAnsi="Arial" w:cs="Arial"/>
          <w:b/>
          <w:sz w:val="20"/>
          <w:szCs w:val="20"/>
        </w:rPr>
        <w:t xml:space="preserve">nk you for participating in our </w:t>
      </w:r>
      <w:r w:rsidRPr="00690183">
        <w:rPr>
          <w:rFonts w:ascii="Arial" w:hAnsi="Arial" w:cs="Arial"/>
          <w:b/>
          <w:sz w:val="20"/>
          <w:szCs w:val="20"/>
        </w:rPr>
        <w:t>workshop</w:t>
      </w:r>
      <w:r w:rsidR="001E2D2F" w:rsidRPr="00690183">
        <w:rPr>
          <w:rFonts w:ascii="Arial" w:hAnsi="Arial" w:cs="Arial"/>
          <w:b/>
          <w:sz w:val="20"/>
          <w:szCs w:val="20"/>
        </w:rPr>
        <w:t xml:space="preserve"> today</w:t>
      </w:r>
      <w:r w:rsidRPr="00690183">
        <w:rPr>
          <w:rFonts w:ascii="Arial" w:hAnsi="Arial" w:cs="Arial"/>
          <w:b/>
          <w:sz w:val="20"/>
          <w:szCs w:val="20"/>
        </w:rPr>
        <w:t xml:space="preserve">. Please help us to improve our workshops </w:t>
      </w:r>
      <w:r w:rsidR="001E2D2F" w:rsidRPr="00690183">
        <w:rPr>
          <w:rFonts w:ascii="Arial" w:hAnsi="Arial" w:cs="Arial"/>
          <w:b/>
          <w:sz w:val="20"/>
          <w:szCs w:val="20"/>
        </w:rPr>
        <w:t>by giving us your feedback</w:t>
      </w:r>
      <w:r w:rsidRPr="00690183">
        <w:rPr>
          <w:rFonts w:ascii="Arial" w:hAnsi="Arial" w:cs="Arial"/>
          <w:b/>
          <w:sz w:val="20"/>
          <w:szCs w:val="20"/>
        </w:rPr>
        <w:t xml:space="preserve">. </w:t>
      </w:r>
      <w:r w:rsidR="00804709" w:rsidRPr="00690183">
        <w:rPr>
          <w:rFonts w:ascii="Arial" w:hAnsi="Arial" w:cs="Arial"/>
          <w:b/>
          <w:sz w:val="20"/>
          <w:szCs w:val="20"/>
        </w:rPr>
        <w:t>Your opinions are valuable</w:t>
      </w:r>
      <w:r w:rsidR="001E2D2F" w:rsidRPr="00690183">
        <w:rPr>
          <w:rFonts w:ascii="Arial" w:hAnsi="Arial" w:cs="Arial"/>
          <w:b/>
          <w:sz w:val="20"/>
          <w:szCs w:val="20"/>
        </w:rPr>
        <w:t xml:space="preserve"> and of course, all answers are</w:t>
      </w:r>
      <w:r w:rsidRPr="00690183">
        <w:rPr>
          <w:rFonts w:ascii="Arial" w:hAnsi="Arial" w:cs="Arial"/>
          <w:b/>
          <w:sz w:val="20"/>
          <w:szCs w:val="20"/>
        </w:rPr>
        <w:t xml:space="preserve"> confidential.</w:t>
      </w:r>
    </w:p>
    <w:tbl>
      <w:tblPr>
        <w:tblStyle w:val="TableGrid"/>
        <w:tblW w:w="10378" w:type="dxa"/>
        <w:tblInd w:w="108" w:type="dxa"/>
        <w:tblLook w:val="04A0" w:firstRow="1" w:lastRow="0" w:firstColumn="1" w:lastColumn="0" w:noHBand="0" w:noVBand="1"/>
      </w:tblPr>
      <w:tblGrid>
        <w:gridCol w:w="10378"/>
      </w:tblGrid>
      <w:tr w:rsidR="00AF0809" w:rsidRPr="00196653" w:rsidTr="00314EC5">
        <w:trPr>
          <w:trHeight w:val="747"/>
        </w:trPr>
        <w:tc>
          <w:tcPr>
            <w:tcW w:w="103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0809" w:rsidRDefault="00AF0809" w:rsidP="00314E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Workshop Title: MIPSfpga / Mobile Graphics / Connected MCU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>Date: __________________________</w:t>
            </w:r>
            <w:r>
              <w:rPr>
                <w:rFonts w:ascii="Arial" w:hAnsi="Arial" w:cs="Arial"/>
                <w:sz w:val="20"/>
              </w:rPr>
              <w:br/>
            </w:r>
            <w:r w:rsidRPr="00AF0809">
              <w:rPr>
                <w:rFonts w:ascii="Arial" w:hAnsi="Arial" w:cs="Arial"/>
                <w:sz w:val="16"/>
                <w:szCs w:val="16"/>
              </w:rPr>
              <w:t>(</w:t>
            </w:r>
            <w:r w:rsidRPr="00AF0809">
              <w:rPr>
                <w:rFonts w:ascii="Arial" w:hAnsi="Arial" w:cs="Arial"/>
                <w:i/>
                <w:sz w:val="16"/>
                <w:szCs w:val="16"/>
                <w:u w:val="single"/>
              </w:rPr>
              <w:t>circle</w:t>
            </w:r>
            <w:r w:rsidRPr="00AF08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809">
              <w:rPr>
                <w:rFonts w:ascii="Arial" w:hAnsi="Arial" w:cs="Arial"/>
                <w:sz w:val="16"/>
                <w:szCs w:val="16"/>
              </w:rPr>
              <w:t>the appropriate)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AF0809" w:rsidRPr="00196653" w:rsidTr="00314EC5">
        <w:trPr>
          <w:trHeight w:val="715"/>
        </w:trPr>
        <w:tc>
          <w:tcPr>
            <w:tcW w:w="103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0809" w:rsidRDefault="00AF0809" w:rsidP="00571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University: _________________________________         City: _____________________________</w:t>
            </w:r>
          </w:p>
        </w:tc>
      </w:tr>
      <w:tr w:rsidR="00883D06" w:rsidRPr="00196653" w:rsidTr="00314EC5">
        <w:trPr>
          <w:trHeight w:val="723"/>
        </w:trPr>
        <w:tc>
          <w:tcPr>
            <w:tcW w:w="1037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83D06" w:rsidRPr="00482482" w:rsidRDefault="00883D06" w:rsidP="00571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</w:t>
            </w:r>
            <w:r w:rsidRPr="00EA760F">
              <w:rPr>
                <w:rFonts w:ascii="Arial" w:hAnsi="Arial" w:cs="Arial"/>
                <w:sz w:val="20"/>
              </w:rPr>
              <w:t xml:space="preserve"> name (Optional):</w:t>
            </w:r>
            <w:r w:rsidR="00AF0809">
              <w:rPr>
                <w:rFonts w:ascii="Arial" w:hAnsi="Arial" w:cs="Arial"/>
                <w:sz w:val="20"/>
              </w:rPr>
              <w:t xml:space="preserve"> _________</w:t>
            </w:r>
            <w:r>
              <w:rPr>
                <w:rFonts w:ascii="Arial" w:hAnsi="Arial" w:cs="Arial"/>
                <w:sz w:val="20"/>
              </w:rPr>
              <w:t>_________________</w:t>
            </w:r>
            <w:r w:rsidR="00571677">
              <w:rPr>
                <w:rFonts w:ascii="Arial" w:hAnsi="Arial" w:cs="Arial"/>
                <w:sz w:val="20"/>
              </w:rPr>
              <w:t>__</w:t>
            </w:r>
            <w:r w:rsidR="00AF0809">
              <w:rPr>
                <w:rFonts w:ascii="Arial" w:hAnsi="Arial" w:cs="Arial"/>
                <w:sz w:val="20"/>
              </w:rPr>
              <w:t>__</w:t>
            </w:r>
            <w:r w:rsidR="00571677">
              <w:rPr>
                <w:rFonts w:ascii="Arial" w:hAnsi="Arial" w:cs="Arial"/>
                <w:sz w:val="20"/>
              </w:rPr>
              <w:t>_</w:t>
            </w:r>
            <w:r w:rsidR="00AF0809">
              <w:rPr>
                <w:rFonts w:ascii="Arial" w:hAnsi="Arial" w:cs="Arial"/>
                <w:sz w:val="20"/>
              </w:rPr>
              <w:t xml:space="preserve">        </w:t>
            </w:r>
            <w:r w:rsidR="00571677">
              <w:rPr>
                <w:rFonts w:ascii="Arial" w:hAnsi="Arial" w:cs="Arial"/>
                <w:sz w:val="20"/>
              </w:rPr>
              <w:t xml:space="preserve">Email: </w:t>
            </w:r>
            <w:r>
              <w:rPr>
                <w:rFonts w:ascii="Arial" w:hAnsi="Arial" w:cs="Arial"/>
                <w:sz w:val="20"/>
              </w:rPr>
              <w:t>___________________________</w:t>
            </w:r>
            <w:r w:rsidR="00571677">
              <w:rPr>
                <w:rFonts w:ascii="Arial" w:hAnsi="Arial" w:cs="Arial"/>
                <w:sz w:val="20"/>
              </w:rPr>
              <w:t>_</w:t>
            </w:r>
            <w:r w:rsidR="00314EC5">
              <w:rPr>
                <w:rFonts w:ascii="Arial" w:hAnsi="Arial" w:cs="Arial"/>
                <w:sz w:val="20"/>
              </w:rPr>
              <w:t>___</w:t>
            </w:r>
          </w:p>
        </w:tc>
      </w:tr>
      <w:tr w:rsidR="00883D06" w:rsidRPr="00421341" w:rsidTr="00AF0809">
        <w:trPr>
          <w:trHeight w:val="1150"/>
        </w:trPr>
        <w:tc>
          <w:tcPr>
            <w:tcW w:w="10378" w:type="dxa"/>
            <w:tcBorders>
              <w:top w:val="single" w:sz="2" w:space="0" w:color="auto"/>
              <w:bottom w:val="single" w:sz="2" w:space="0" w:color="auto"/>
            </w:tcBorders>
          </w:tcPr>
          <w:p w:rsidR="00883D06" w:rsidRDefault="00883D06" w:rsidP="00833E4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D06" w:rsidRPr="00EA760F" w:rsidRDefault="00883D06" w:rsidP="00833E47">
            <w:pPr>
              <w:rPr>
                <w:rFonts w:ascii="Arial" w:hAnsi="Arial" w:cs="Arial"/>
                <w:sz w:val="20"/>
                <w:szCs w:val="20"/>
              </w:rPr>
            </w:pPr>
            <w:r w:rsidRPr="00EA760F">
              <w:rPr>
                <w:rFonts w:ascii="Arial" w:hAnsi="Arial" w:cs="Arial"/>
                <w:sz w:val="20"/>
                <w:szCs w:val="20"/>
              </w:rPr>
              <w:t>Your present job function (tick box which applies):</w:t>
            </w:r>
          </w:p>
          <w:p w:rsidR="00883D06" w:rsidRPr="00EA760F" w:rsidRDefault="00883D06" w:rsidP="00833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0809" w:rsidRDefault="00AF0809" w:rsidP="00AF080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Lecturer/Professor</w:t>
            </w:r>
            <w:r w:rsidR="00883D06" w:rsidRPr="00EA76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3D06" w:rsidRPr="00EA760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883D0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883D06" w:rsidRPr="00EA760F">
              <w:rPr>
                <w:rFonts w:ascii="Arial" w:hAnsi="Arial" w:cs="Arial"/>
                <w:sz w:val="20"/>
                <w:szCs w:val="20"/>
              </w:rPr>
              <w:t xml:space="preserve">Post-Doc Researcher  </w:t>
            </w:r>
            <w:r w:rsidR="00883D06" w:rsidRPr="00EA760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883D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548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3D06" w:rsidRPr="00EA760F">
              <w:rPr>
                <w:rFonts w:ascii="Arial" w:hAnsi="Arial" w:cs="Arial"/>
                <w:sz w:val="20"/>
                <w:szCs w:val="20"/>
              </w:rPr>
              <w:t>Lab Engineer</w:t>
            </w:r>
            <w:r>
              <w:rPr>
                <w:rFonts w:ascii="Arial" w:hAnsi="Arial" w:cs="Arial"/>
                <w:sz w:val="20"/>
                <w:szCs w:val="20"/>
              </w:rPr>
              <w:t>/Teaching Assistant</w:t>
            </w:r>
            <w:r w:rsidR="00883D06" w:rsidRPr="00EA76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3D06" w:rsidRPr="00EA760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71677" w:rsidRPr="00AF0809" w:rsidRDefault="0013701B" w:rsidP="00AF080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548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809">
              <w:rPr>
                <w:rFonts w:ascii="Arial" w:hAnsi="Arial" w:cs="Arial"/>
                <w:sz w:val="20"/>
                <w:szCs w:val="20"/>
              </w:rPr>
              <w:t xml:space="preserve">Post-Grad/PhD students  </w:t>
            </w:r>
            <w:r w:rsidR="00AF0809" w:rsidRPr="00EA760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AF080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5489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83D06" w:rsidRPr="00EA760F">
              <w:rPr>
                <w:rFonts w:ascii="Arial" w:hAnsi="Arial" w:cs="Arial"/>
                <w:sz w:val="20"/>
                <w:szCs w:val="20"/>
              </w:rPr>
              <w:t>Other</w:t>
            </w:r>
            <w:r w:rsidR="00AF08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809" w:rsidRPr="00EA760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AF08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D06" w:rsidRPr="00EA760F">
              <w:rPr>
                <w:rFonts w:ascii="Arial" w:hAnsi="Arial" w:cs="Arial"/>
                <w:sz w:val="20"/>
                <w:szCs w:val="20"/>
              </w:rPr>
              <w:t>, Please Specify</w:t>
            </w:r>
            <w:r w:rsidR="00883D06">
              <w:rPr>
                <w:rFonts w:ascii="Arial" w:hAnsi="Arial" w:cs="Arial"/>
                <w:sz w:val="20"/>
                <w:szCs w:val="20"/>
              </w:rPr>
              <w:t>:</w:t>
            </w:r>
            <w:r w:rsidR="00DA4566">
              <w:rPr>
                <w:rFonts w:ascii="Arial" w:hAnsi="Arial" w:cs="Arial"/>
                <w:sz w:val="20"/>
                <w:szCs w:val="20"/>
              </w:rPr>
              <w:t xml:space="preserve"> ____________________________________</w:t>
            </w:r>
          </w:p>
        </w:tc>
      </w:tr>
    </w:tbl>
    <w:p w:rsidR="00AF0809" w:rsidRDefault="00FF3FF1" w:rsidP="00FF3FF1">
      <w:pPr>
        <w:spacing w:line="240" w:lineRule="auto"/>
        <w:rPr>
          <w:i/>
        </w:rPr>
      </w:pPr>
      <w:r>
        <w:rPr>
          <w:i/>
        </w:rPr>
        <w:br/>
      </w:r>
      <w:r w:rsidR="00087467" w:rsidRPr="00087467">
        <w:rPr>
          <w:i/>
        </w:rPr>
        <w:t xml:space="preserve">Workshop </w:t>
      </w:r>
      <w:r w:rsidR="00AF0809">
        <w:rPr>
          <w:i/>
        </w:rPr>
        <w:t>Critique</w:t>
      </w:r>
    </w:p>
    <w:p w:rsidR="00883D06" w:rsidRDefault="00883D06" w:rsidP="00FF3FF1">
      <w:pPr>
        <w:spacing w:line="240" w:lineRule="auto"/>
      </w:pPr>
      <w:r>
        <w:t xml:space="preserve">Below, please </w:t>
      </w:r>
      <w:r w:rsidRPr="00AF0809">
        <w:rPr>
          <w:i/>
          <w:u w:val="single"/>
        </w:rPr>
        <w:t>circle</w:t>
      </w:r>
      <w:r>
        <w:t xml:space="preserve"> the response that most </w:t>
      </w:r>
      <w:r w:rsidR="008970AF">
        <w:t>accuratel</w:t>
      </w:r>
      <w:r>
        <w:t>y reflects your opinion: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25"/>
        <w:gridCol w:w="1300"/>
        <w:gridCol w:w="975"/>
        <w:gridCol w:w="1463"/>
        <w:gridCol w:w="1300"/>
        <w:gridCol w:w="1208"/>
      </w:tblGrid>
      <w:tr w:rsidR="00883D06" w:rsidTr="00314EC5">
        <w:trPr>
          <w:trHeight w:val="490"/>
        </w:trPr>
        <w:tc>
          <w:tcPr>
            <w:tcW w:w="42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A0E6B"/>
            <w:vAlign w:val="center"/>
          </w:tcPr>
          <w:p w:rsidR="00883D06" w:rsidRPr="004F14BA" w:rsidRDefault="00883D06" w:rsidP="00833E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14BA">
              <w:rPr>
                <w:rFonts w:ascii="Arial" w:hAnsi="Arial" w:cs="Arial"/>
                <w:b/>
                <w:sz w:val="20"/>
              </w:rPr>
              <w:t>Effectiveness?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7A0E6B"/>
            <w:vAlign w:val="center"/>
          </w:tcPr>
          <w:p w:rsidR="00883D06" w:rsidRPr="004F14BA" w:rsidRDefault="00883D06" w:rsidP="00833E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14BA">
              <w:rPr>
                <w:rFonts w:ascii="Arial" w:hAnsi="Arial" w:cs="Arial"/>
                <w:b/>
                <w:sz w:val="20"/>
              </w:rPr>
              <w:t>Strongly Agree</w:t>
            </w:r>
          </w:p>
        </w:tc>
        <w:tc>
          <w:tcPr>
            <w:tcW w:w="975" w:type="dxa"/>
            <w:tcBorders>
              <w:top w:val="single" w:sz="2" w:space="0" w:color="auto"/>
              <w:bottom w:val="single" w:sz="2" w:space="0" w:color="auto"/>
            </w:tcBorders>
            <w:shd w:val="clear" w:color="auto" w:fill="7A0E6B"/>
            <w:vAlign w:val="center"/>
          </w:tcPr>
          <w:p w:rsidR="00883D06" w:rsidRPr="004F14BA" w:rsidRDefault="00883D06" w:rsidP="00833E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14BA">
              <w:rPr>
                <w:rFonts w:ascii="Arial" w:hAnsi="Arial" w:cs="Arial"/>
                <w:b/>
                <w:sz w:val="20"/>
              </w:rPr>
              <w:t>Agree</w:t>
            </w:r>
          </w:p>
        </w:tc>
        <w:tc>
          <w:tcPr>
            <w:tcW w:w="1463" w:type="dxa"/>
            <w:tcBorders>
              <w:top w:val="single" w:sz="2" w:space="0" w:color="auto"/>
              <w:bottom w:val="single" w:sz="2" w:space="0" w:color="auto"/>
            </w:tcBorders>
            <w:shd w:val="clear" w:color="auto" w:fill="7A0E6B"/>
            <w:vAlign w:val="center"/>
          </w:tcPr>
          <w:p w:rsidR="00883D06" w:rsidRPr="004F14BA" w:rsidRDefault="00883D06" w:rsidP="00833E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14BA">
              <w:rPr>
                <w:rFonts w:ascii="Arial" w:hAnsi="Arial" w:cs="Arial"/>
                <w:b/>
                <w:sz w:val="20"/>
              </w:rPr>
              <w:t>Undecided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shd w:val="clear" w:color="auto" w:fill="7A0E6B"/>
            <w:vAlign w:val="center"/>
          </w:tcPr>
          <w:p w:rsidR="00883D06" w:rsidRPr="004F14BA" w:rsidRDefault="00883D06" w:rsidP="00833E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14BA">
              <w:rPr>
                <w:rFonts w:ascii="Arial" w:hAnsi="Arial" w:cs="Arial"/>
                <w:b/>
                <w:sz w:val="20"/>
              </w:rPr>
              <w:t>Disagree</w:t>
            </w:r>
          </w:p>
        </w:tc>
        <w:tc>
          <w:tcPr>
            <w:tcW w:w="1208" w:type="dxa"/>
            <w:tcBorders>
              <w:top w:val="single" w:sz="2" w:space="0" w:color="auto"/>
              <w:bottom w:val="single" w:sz="2" w:space="0" w:color="auto"/>
            </w:tcBorders>
            <w:shd w:val="clear" w:color="auto" w:fill="7A0E6B"/>
            <w:vAlign w:val="center"/>
          </w:tcPr>
          <w:p w:rsidR="00883D06" w:rsidRPr="004F14BA" w:rsidRDefault="00883D06" w:rsidP="00833E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F14BA">
              <w:rPr>
                <w:rFonts w:ascii="Arial" w:hAnsi="Arial" w:cs="Arial"/>
                <w:b/>
                <w:sz w:val="20"/>
              </w:rPr>
              <w:t>Strongly disagree</w:t>
            </w:r>
          </w:p>
        </w:tc>
      </w:tr>
      <w:tr w:rsidR="00314EC5" w:rsidTr="00314EC5">
        <w:trPr>
          <w:trHeight w:val="490"/>
        </w:trPr>
        <w:tc>
          <w:tcPr>
            <w:tcW w:w="4225" w:type="dxa"/>
            <w:shd w:val="clear" w:color="auto" w:fill="BFBFBF" w:themeFill="background1" w:themeFillShade="BF"/>
          </w:tcPr>
          <w:p w:rsidR="00314EC5" w:rsidRPr="008912C6" w:rsidRDefault="00314EC5" w:rsidP="000507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labs</w:t>
            </w:r>
            <w:r w:rsidR="000507FA">
              <w:rPr>
                <w:rFonts w:ascii="Arial" w:hAnsi="Arial" w:cs="Arial"/>
                <w:sz w:val="20"/>
              </w:rPr>
              <w:t xml:space="preserve"> and exercises provided me with </w:t>
            </w:r>
            <w:r>
              <w:rPr>
                <w:rFonts w:ascii="Arial" w:hAnsi="Arial" w:cs="Arial"/>
                <w:sz w:val="20"/>
              </w:rPr>
              <w:t>valuable practical experience</w:t>
            </w:r>
          </w:p>
        </w:tc>
        <w:tc>
          <w:tcPr>
            <w:tcW w:w="1300" w:type="dxa"/>
            <w:vAlign w:val="center"/>
          </w:tcPr>
          <w:p w:rsidR="00314EC5" w:rsidRPr="008912C6" w:rsidRDefault="00314EC5" w:rsidP="00833E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75" w:type="dxa"/>
            <w:vAlign w:val="center"/>
          </w:tcPr>
          <w:p w:rsidR="00314EC5" w:rsidRPr="008912C6" w:rsidRDefault="00314EC5" w:rsidP="00833E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63" w:type="dxa"/>
            <w:vAlign w:val="center"/>
          </w:tcPr>
          <w:p w:rsidR="00314EC5" w:rsidRPr="008912C6" w:rsidRDefault="00314EC5" w:rsidP="00833E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00" w:type="dxa"/>
            <w:vAlign w:val="center"/>
          </w:tcPr>
          <w:p w:rsidR="00314EC5" w:rsidRPr="008912C6" w:rsidRDefault="00314EC5" w:rsidP="00833E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314EC5" w:rsidRPr="008912C6" w:rsidRDefault="00314EC5" w:rsidP="00833E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83D06" w:rsidTr="00314EC5">
        <w:trPr>
          <w:trHeight w:val="490"/>
        </w:trPr>
        <w:tc>
          <w:tcPr>
            <w:tcW w:w="4225" w:type="dxa"/>
            <w:shd w:val="clear" w:color="auto" w:fill="BFBFBF" w:themeFill="background1" w:themeFillShade="BF"/>
          </w:tcPr>
          <w:p w:rsidR="00883D06" w:rsidRPr="008912C6" w:rsidRDefault="00883D06" w:rsidP="00314EC5">
            <w:pPr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The presentations provided me with valuable information and advice</w:t>
            </w:r>
          </w:p>
        </w:tc>
        <w:tc>
          <w:tcPr>
            <w:tcW w:w="1300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75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63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00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1</w:t>
            </w:r>
          </w:p>
        </w:tc>
      </w:tr>
      <w:tr w:rsidR="00883D06" w:rsidTr="00314EC5">
        <w:trPr>
          <w:trHeight w:val="490"/>
        </w:trPr>
        <w:tc>
          <w:tcPr>
            <w:tcW w:w="4225" w:type="dxa"/>
            <w:shd w:val="clear" w:color="auto" w:fill="BFBFBF" w:themeFill="background1" w:themeFillShade="BF"/>
          </w:tcPr>
          <w:p w:rsidR="00883D06" w:rsidRPr="008912C6" w:rsidRDefault="00883D06" w:rsidP="00314EC5">
            <w:pPr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 xml:space="preserve">The workshop materials were well organized and helpful </w:t>
            </w:r>
          </w:p>
        </w:tc>
        <w:tc>
          <w:tcPr>
            <w:tcW w:w="1300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75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63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00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1</w:t>
            </w:r>
          </w:p>
        </w:tc>
      </w:tr>
      <w:tr w:rsidR="00883D06" w:rsidTr="00314EC5">
        <w:trPr>
          <w:trHeight w:val="586"/>
        </w:trPr>
        <w:tc>
          <w:tcPr>
            <w:tcW w:w="4225" w:type="dxa"/>
            <w:shd w:val="clear" w:color="auto" w:fill="BFBFBF" w:themeFill="background1" w:themeFillShade="BF"/>
          </w:tcPr>
          <w:p w:rsidR="00883D06" w:rsidRPr="008912C6" w:rsidRDefault="00883D06" w:rsidP="00314EC5">
            <w:pPr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 xml:space="preserve">The pace of the workshop </w:t>
            </w:r>
            <w:r w:rsidR="00314EC5">
              <w:rPr>
                <w:rFonts w:ascii="Arial" w:hAnsi="Arial" w:cs="Arial"/>
                <w:sz w:val="20"/>
              </w:rPr>
              <w:t xml:space="preserve">and the time taken </w:t>
            </w:r>
            <w:r w:rsidRPr="008912C6">
              <w:rPr>
                <w:rFonts w:ascii="Arial" w:hAnsi="Arial" w:cs="Arial"/>
                <w:sz w:val="20"/>
              </w:rPr>
              <w:t>was managed well</w:t>
            </w:r>
          </w:p>
        </w:tc>
        <w:tc>
          <w:tcPr>
            <w:tcW w:w="1300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75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63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00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1</w:t>
            </w:r>
          </w:p>
        </w:tc>
      </w:tr>
      <w:tr w:rsidR="00883D06" w:rsidTr="00314EC5">
        <w:trPr>
          <w:trHeight w:val="459"/>
        </w:trPr>
        <w:tc>
          <w:tcPr>
            <w:tcW w:w="4225" w:type="dxa"/>
            <w:shd w:val="clear" w:color="auto" w:fill="BFBFBF" w:themeFill="background1" w:themeFillShade="BF"/>
          </w:tcPr>
          <w:p w:rsidR="00883D06" w:rsidRPr="008912C6" w:rsidRDefault="00883D06" w:rsidP="00314EC5">
            <w:pPr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The presenter(s) related the</w:t>
            </w:r>
            <w:r w:rsidR="00314EC5">
              <w:rPr>
                <w:rFonts w:ascii="Arial" w:hAnsi="Arial" w:cs="Arial"/>
                <w:sz w:val="20"/>
              </w:rPr>
              <w:t xml:space="preserve"> workshop content to my interest</w:t>
            </w:r>
            <w:r w:rsidRPr="008912C6">
              <w:rPr>
                <w:rFonts w:ascii="Arial" w:hAnsi="Arial" w:cs="Arial"/>
                <w:sz w:val="20"/>
              </w:rPr>
              <w:t xml:space="preserve"> and applications</w:t>
            </w:r>
          </w:p>
        </w:tc>
        <w:tc>
          <w:tcPr>
            <w:tcW w:w="1300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75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63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00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1</w:t>
            </w:r>
          </w:p>
        </w:tc>
      </w:tr>
      <w:tr w:rsidR="00883D06" w:rsidTr="00314EC5">
        <w:trPr>
          <w:trHeight w:val="508"/>
        </w:trPr>
        <w:tc>
          <w:tcPr>
            <w:tcW w:w="4225" w:type="dxa"/>
            <w:shd w:val="clear" w:color="auto" w:fill="BFBFBF" w:themeFill="background1" w:themeFillShade="BF"/>
          </w:tcPr>
          <w:p w:rsidR="00883D06" w:rsidRPr="008912C6" w:rsidRDefault="00883D06" w:rsidP="00314EC5">
            <w:pPr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The presenter(s) created a positive, interactive learning experience</w:t>
            </w:r>
          </w:p>
        </w:tc>
        <w:tc>
          <w:tcPr>
            <w:tcW w:w="1300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75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63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00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883D06" w:rsidRPr="008912C6" w:rsidRDefault="00883D06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1</w:t>
            </w:r>
          </w:p>
        </w:tc>
      </w:tr>
      <w:tr w:rsidR="00314EC5" w:rsidTr="00314EC5">
        <w:trPr>
          <w:trHeight w:val="508"/>
        </w:trPr>
        <w:tc>
          <w:tcPr>
            <w:tcW w:w="4225" w:type="dxa"/>
            <w:shd w:val="clear" w:color="auto" w:fill="BFBFBF" w:themeFill="background1" w:themeFillShade="BF"/>
          </w:tcPr>
          <w:p w:rsidR="00314EC5" w:rsidRPr="008912C6" w:rsidRDefault="00314EC5" w:rsidP="00314E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workshop met my objectives and expectation</w:t>
            </w:r>
            <w:r w:rsidR="000507FA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300" w:type="dxa"/>
            <w:vAlign w:val="center"/>
          </w:tcPr>
          <w:p w:rsidR="00314EC5" w:rsidRPr="008912C6" w:rsidRDefault="00314EC5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75" w:type="dxa"/>
            <w:vAlign w:val="center"/>
          </w:tcPr>
          <w:p w:rsidR="00314EC5" w:rsidRPr="008912C6" w:rsidRDefault="00314EC5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63" w:type="dxa"/>
            <w:vAlign w:val="center"/>
          </w:tcPr>
          <w:p w:rsidR="00314EC5" w:rsidRPr="008912C6" w:rsidRDefault="00314EC5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00" w:type="dxa"/>
            <w:vAlign w:val="center"/>
          </w:tcPr>
          <w:p w:rsidR="00314EC5" w:rsidRPr="008912C6" w:rsidRDefault="00314EC5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314EC5" w:rsidRPr="008912C6" w:rsidRDefault="00314EC5" w:rsidP="00833E47">
            <w:pPr>
              <w:jc w:val="center"/>
              <w:rPr>
                <w:rFonts w:ascii="Arial" w:hAnsi="Arial" w:cs="Arial"/>
                <w:sz w:val="20"/>
              </w:rPr>
            </w:pPr>
            <w:r w:rsidRPr="008912C6">
              <w:rPr>
                <w:rFonts w:ascii="Arial" w:hAnsi="Arial" w:cs="Arial"/>
                <w:sz w:val="20"/>
              </w:rPr>
              <w:t>1</w:t>
            </w:r>
          </w:p>
        </w:tc>
      </w:tr>
      <w:tr w:rsidR="00314EC5" w:rsidTr="00314EC5">
        <w:trPr>
          <w:trHeight w:val="508"/>
        </w:trPr>
        <w:tc>
          <w:tcPr>
            <w:tcW w:w="4225" w:type="dxa"/>
            <w:shd w:val="clear" w:color="auto" w:fill="BFBFBF" w:themeFill="background1" w:themeFillShade="BF"/>
          </w:tcPr>
          <w:p w:rsidR="00314EC5" w:rsidRPr="008912C6" w:rsidRDefault="00314EC5" w:rsidP="00314E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plan to use these materials in my classes and/or student projects</w:t>
            </w:r>
          </w:p>
        </w:tc>
        <w:tc>
          <w:tcPr>
            <w:tcW w:w="1300" w:type="dxa"/>
            <w:vAlign w:val="center"/>
          </w:tcPr>
          <w:p w:rsidR="00314EC5" w:rsidRPr="008912C6" w:rsidRDefault="00314EC5" w:rsidP="00833E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75" w:type="dxa"/>
            <w:vAlign w:val="center"/>
          </w:tcPr>
          <w:p w:rsidR="00314EC5" w:rsidRPr="008912C6" w:rsidRDefault="00314EC5" w:rsidP="00833E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63" w:type="dxa"/>
            <w:vAlign w:val="center"/>
          </w:tcPr>
          <w:p w:rsidR="00314EC5" w:rsidRPr="008912C6" w:rsidRDefault="00314EC5" w:rsidP="00833E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00" w:type="dxa"/>
            <w:vAlign w:val="center"/>
          </w:tcPr>
          <w:p w:rsidR="00314EC5" w:rsidRPr="008912C6" w:rsidRDefault="00314EC5" w:rsidP="00833E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314EC5" w:rsidRPr="008912C6" w:rsidRDefault="00314EC5" w:rsidP="00833E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754897" w:rsidRPr="00D86179" w:rsidRDefault="00883D06" w:rsidP="0075489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/>
      </w:r>
      <w:r w:rsidR="00754897">
        <w:rPr>
          <w:rFonts w:ascii="Arial" w:hAnsi="Arial" w:cs="Arial"/>
          <w:b/>
          <w:sz w:val="20"/>
        </w:rPr>
        <w:t xml:space="preserve">How could we improve this workshop further? What would you </w:t>
      </w:r>
      <w:r w:rsidR="00754897" w:rsidRPr="00D86179">
        <w:rPr>
          <w:rFonts w:ascii="Arial" w:hAnsi="Arial" w:cs="Arial"/>
          <w:b/>
          <w:sz w:val="20"/>
        </w:rPr>
        <w:t xml:space="preserve">suggest to </w:t>
      </w:r>
      <w:r w:rsidR="00754897">
        <w:rPr>
          <w:rFonts w:ascii="Arial" w:hAnsi="Arial" w:cs="Arial"/>
          <w:b/>
          <w:sz w:val="20"/>
        </w:rPr>
        <w:t xml:space="preserve">add, remove or </w:t>
      </w:r>
      <w:r w:rsidR="00754897" w:rsidRPr="00D86179">
        <w:rPr>
          <w:rFonts w:ascii="Arial" w:hAnsi="Arial" w:cs="Arial"/>
          <w:b/>
          <w:sz w:val="20"/>
        </w:rPr>
        <w:t>change?</w:t>
      </w:r>
    </w:p>
    <w:p w:rsidR="00754897" w:rsidRPr="00347840" w:rsidRDefault="00754897" w:rsidP="007548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</w:t>
      </w:r>
      <w:r w:rsidRPr="00347840">
        <w:rPr>
          <w:rFonts w:ascii="Arial" w:hAnsi="Arial" w:cs="Arial"/>
          <w:sz w:val="20"/>
        </w:rPr>
        <w:t>_______________________________________________________</w:t>
      </w:r>
    </w:p>
    <w:p w:rsidR="00754897" w:rsidRPr="00347840" w:rsidRDefault="00754897" w:rsidP="007548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</w:t>
      </w:r>
      <w:r w:rsidRPr="00347840">
        <w:rPr>
          <w:rFonts w:ascii="Arial" w:hAnsi="Arial" w:cs="Arial"/>
          <w:sz w:val="20"/>
        </w:rPr>
        <w:t>_______________________________________________________</w:t>
      </w:r>
    </w:p>
    <w:p w:rsidR="006922C1" w:rsidRPr="0042793C" w:rsidRDefault="0042793C" w:rsidP="006922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When you are preparing </w:t>
      </w:r>
      <w:r w:rsidR="00F80114">
        <w:rPr>
          <w:rFonts w:ascii="Arial" w:hAnsi="Arial" w:cs="Arial"/>
          <w:b/>
          <w:sz w:val="20"/>
        </w:rPr>
        <w:t>teaching</w:t>
      </w:r>
      <w:r>
        <w:rPr>
          <w:rFonts w:ascii="Arial" w:hAnsi="Arial" w:cs="Arial"/>
          <w:b/>
          <w:sz w:val="20"/>
        </w:rPr>
        <w:t xml:space="preserve"> materials, what items do you value the most? (E.g. articles, textbooks, exam questions, programs, diagrams/illustrations…)</w:t>
      </w:r>
    </w:p>
    <w:p w:rsidR="006922C1" w:rsidRPr="00482482" w:rsidRDefault="006922C1" w:rsidP="006922C1">
      <w:pPr>
        <w:rPr>
          <w:rFonts w:ascii="Arial" w:hAnsi="Arial" w:cs="Arial"/>
          <w:sz w:val="20"/>
        </w:rPr>
      </w:pPr>
      <w:r w:rsidRPr="00347840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</w:t>
      </w:r>
      <w:r w:rsidRPr="00347840">
        <w:rPr>
          <w:rFonts w:ascii="Arial" w:hAnsi="Arial" w:cs="Arial"/>
          <w:sz w:val="20"/>
        </w:rPr>
        <w:t>_______________________________________________________</w:t>
      </w:r>
    </w:p>
    <w:p w:rsidR="006922C1" w:rsidRPr="00347840" w:rsidRDefault="006922C1" w:rsidP="006922C1">
      <w:pPr>
        <w:rPr>
          <w:rFonts w:ascii="Arial" w:hAnsi="Arial" w:cs="Arial"/>
          <w:sz w:val="20"/>
        </w:rPr>
      </w:pPr>
      <w:r w:rsidRPr="00D86179">
        <w:rPr>
          <w:rFonts w:ascii="Arial" w:hAnsi="Arial" w:cs="Arial"/>
          <w:b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554A1" wp14:editId="4F7C6BF8">
                <wp:simplePos x="0" y="0"/>
                <wp:positionH relativeFrom="margin">
                  <wp:posOffset>5368290</wp:posOffset>
                </wp:positionH>
                <wp:positionV relativeFrom="paragraph">
                  <wp:posOffset>386715</wp:posOffset>
                </wp:positionV>
                <wp:extent cx="1283970" cy="150495"/>
                <wp:effectExtent l="0" t="0" r="1143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D06" w:rsidRPr="008019CB" w:rsidRDefault="00883D06" w:rsidP="00883D0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20"/>
                              </w:rPr>
                            </w:pPr>
                            <w:r w:rsidRPr="008019CB"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  <w:sz w:val="20"/>
                              </w:rPr>
                              <w:t>Please Turn Overleaf</w:t>
                            </w:r>
                          </w:p>
                          <w:p w:rsidR="00883D06" w:rsidRPr="00B408C3" w:rsidRDefault="00883D06" w:rsidP="00883D06">
                            <w:pPr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7pt;margin-top:30.45pt;width:101.1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4sqw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" filled="f" stroked="f">
                <v:textbox inset="0,0,0,0">
                  <w:txbxContent>
                    <w:p w:rsidR="00883D06" w:rsidRPr="008019CB" w:rsidRDefault="00883D06" w:rsidP="00883D06">
                      <w:pPr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20"/>
                        </w:rPr>
                      </w:pPr>
                      <w:r w:rsidRPr="008019CB"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  <w:sz w:val="20"/>
                        </w:rPr>
                        <w:t>Please Turn Overleaf</w:t>
                      </w:r>
                    </w:p>
                    <w:p w:rsidR="00883D06" w:rsidRPr="00B408C3" w:rsidRDefault="00883D06" w:rsidP="00883D06">
                      <w:pPr>
                        <w:rPr>
                          <w:color w:val="404040" w:themeColor="text1" w:themeTint="BF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0"/>
        </w:rPr>
        <w:t>__________________________</w:t>
      </w:r>
      <w:r w:rsidRPr="00347840">
        <w:rPr>
          <w:rFonts w:ascii="Arial" w:hAnsi="Arial" w:cs="Arial"/>
          <w:sz w:val="20"/>
        </w:rPr>
        <w:t>_______________________________________________________</w:t>
      </w:r>
    </w:p>
    <w:p w:rsidR="0042793C" w:rsidRDefault="0042793C" w:rsidP="006922C1">
      <w:pPr>
        <w:ind w:right="800"/>
        <w:rPr>
          <w:rFonts w:ascii="Arial" w:hAnsi="Arial" w:cs="Arial"/>
          <w:b/>
          <w:sz w:val="20"/>
          <w:szCs w:val="20"/>
        </w:rPr>
      </w:pPr>
    </w:p>
    <w:p w:rsidR="006922C1" w:rsidRPr="008970AF" w:rsidRDefault="006922C1" w:rsidP="006922C1">
      <w:pPr>
        <w:ind w:right="800"/>
        <w:rPr>
          <w:rFonts w:ascii="Arial" w:hAnsi="Arial" w:cs="Arial"/>
          <w:sz w:val="20"/>
        </w:rPr>
      </w:pPr>
      <w:r w:rsidRPr="00864579">
        <w:rPr>
          <w:rFonts w:ascii="Arial" w:hAnsi="Arial" w:cs="Arial"/>
          <w:b/>
          <w:sz w:val="20"/>
          <w:szCs w:val="20"/>
        </w:rPr>
        <w:t xml:space="preserve">What are your most important </w:t>
      </w:r>
      <w:r>
        <w:rPr>
          <w:rFonts w:ascii="Arial" w:hAnsi="Arial" w:cs="Arial"/>
          <w:b/>
          <w:sz w:val="20"/>
          <w:szCs w:val="20"/>
        </w:rPr>
        <w:t>things learnt</w:t>
      </w:r>
      <w:r w:rsidRPr="00864579">
        <w:rPr>
          <w:rFonts w:ascii="Arial" w:hAnsi="Arial" w:cs="Arial"/>
          <w:b/>
          <w:sz w:val="20"/>
          <w:szCs w:val="20"/>
        </w:rPr>
        <w:t xml:space="preserve"> from this event?</w:t>
      </w:r>
      <w:r>
        <w:rPr>
          <w:rFonts w:ascii="Arial" w:hAnsi="Arial" w:cs="Arial"/>
          <w:sz w:val="20"/>
          <w:szCs w:val="20"/>
        </w:rPr>
        <w:t xml:space="preserve"> (Please list one per line, be specific)</w:t>
      </w:r>
    </w:p>
    <w:p w:rsidR="006922C1" w:rsidRPr="00B358CC" w:rsidRDefault="006922C1" w:rsidP="006922C1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6922C1" w:rsidRPr="00B358CC" w:rsidRDefault="006922C1" w:rsidP="006922C1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6922C1" w:rsidRPr="00FF3FF1" w:rsidRDefault="006922C1" w:rsidP="006922C1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883D06" w:rsidRDefault="00883D06" w:rsidP="00883D06">
      <w:pPr>
        <w:rPr>
          <w:rFonts w:ascii="Arial" w:hAnsi="Arial" w:cs="Arial"/>
          <w:sz w:val="20"/>
        </w:rPr>
      </w:pPr>
      <w:r w:rsidRPr="00AC78BD">
        <w:rPr>
          <w:rFonts w:ascii="Arial" w:hAnsi="Arial" w:cs="Arial"/>
          <w:b/>
          <w:sz w:val="20"/>
        </w:rPr>
        <w:t xml:space="preserve">When </w:t>
      </w:r>
      <w:r w:rsidR="00FF3FF1">
        <w:rPr>
          <w:rFonts w:ascii="Arial" w:hAnsi="Arial" w:cs="Arial"/>
          <w:b/>
          <w:sz w:val="20"/>
        </w:rPr>
        <w:t xml:space="preserve">you are </w:t>
      </w:r>
      <w:r w:rsidRPr="00AC78BD">
        <w:rPr>
          <w:rFonts w:ascii="Arial" w:hAnsi="Arial" w:cs="Arial"/>
          <w:b/>
          <w:sz w:val="20"/>
        </w:rPr>
        <w:t xml:space="preserve">choosing </w:t>
      </w:r>
      <w:r w:rsidR="00FF3FF1">
        <w:rPr>
          <w:rFonts w:ascii="Arial" w:hAnsi="Arial" w:cs="Arial"/>
          <w:b/>
          <w:sz w:val="20"/>
        </w:rPr>
        <w:t xml:space="preserve">materials and </w:t>
      </w:r>
      <w:r w:rsidRPr="00AC78BD">
        <w:rPr>
          <w:rFonts w:ascii="Arial" w:hAnsi="Arial" w:cs="Arial"/>
          <w:b/>
          <w:sz w:val="20"/>
        </w:rPr>
        <w:t xml:space="preserve">a platform for teaching, </w:t>
      </w:r>
      <w:r w:rsidR="00FF3FF1">
        <w:rPr>
          <w:rFonts w:ascii="Arial" w:hAnsi="Arial" w:cs="Arial"/>
          <w:b/>
          <w:sz w:val="20"/>
        </w:rPr>
        <w:t>which factors do you rank the most important as below</w:t>
      </w:r>
      <w:r w:rsidR="000507FA">
        <w:rPr>
          <w:rFonts w:ascii="Arial" w:hAnsi="Arial" w:cs="Arial"/>
          <w:b/>
          <w:sz w:val="20"/>
        </w:rPr>
        <w:t>?</w:t>
      </w:r>
      <w:r w:rsidRPr="00347840">
        <w:rPr>
          <w:rFonts w:ascii="Arial" w:hAnsi="Arial" w:cs="Arial"/>
          <w:sz w:val="20"/>
        </w:rPr>
        <w:t xml:space="preserve"> (fo</w:t>
      </w:r>
      <w:r w:rsidR="008970AF">
        <w:rPr>
          <w:rFonts w:ascii="Arial" w:hAnsi="Arial" w:cs="Arial"/>
          <w:sz w:val="20"/>
        </w:rPr>
        <w:t>r</w:t>
      </w:r>
      <w:r w:rsidR="000507FA">
        <w:rPr>
          <w:rFonts w:ascii="Arial" w:hAnsi="Arial" w:cs="Arial"/>
          <w:sz w:val="20"/>
        </w:rPr>
        <w:t xml:space="preserve"> each, choose the 5 most relevant</w:t>
      </w:r>
      <w:r w:rsidR="008970AF">
        <w:rPr>
          <w:rFonts w:ascii="Arial" w:hAnsi="Arial" w:cs="Arial"/>
          <w:sz w:val="20"/>
        </w:rPr>
        <w:t>;</w:t>
      </w:r>
      <w:r w:rsidRPr="00347840">
        <w:rPr>
          <w:rFonts w:ascii="Arial" w:hAnsi="Arial" w:cs="Arial"/>
          <w:sz w:val="20"/>
        </w:rPr>
        <w:t xml:space="preserve"> with </w:t>
      </w:r>
      <w:r w:rsidR="000507FA">
        <w:rPr>
          <w:rFonts w:ascii="Arial" w:hAnsi="Arial" w:cs="Arial"/>
          <w:b/>
          <w:i/>
          <w:sz w:val="20"/>
          <w:szCs w:val="20"/>
          <w:u w:val="single"/>
        </w:rPr>
        <w:t>1 the highest priority and 5</w:t>
      </w:r>
      <w:r w:rsidR="008970AF" w:rsidRPr="008970AF">
        <w:rPr>
          <w:rFonts w:ascii="Arial" w:hAnsi="Arial" w:cs="Arial"/>
          <w:b/>
          <w:i/>
          <w:sz w:val="20"/>
          <w:szCs w:val="20"/>
          <w:u w:val="single"/>
        </w:rPr>
        <w:t xml:space="preserve"> the lowest</w:t>
      </w:r>
      <w:r w:rsidR="000507FA">
        <w:rPr>
          <w:rFonts w:ascii="Arial" w:hAnsi="Arial" w:cs="Arial"/>
          <w:sz w:val="20"/>
        </w:rPr>
        <w:t>)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919"/>
        <w:gridCol w:w="8282"/>
      </w:tblGrid>
      <w:tr w:rsidR="008970AF" w:rsidTr="00833E47">
        <w:trPr>
          <w:trHeight w:val="383"/>
        </w:trPr>
        <w:tc>
          <w:tcPr>
            <w:tcW w:w="919" w:type="dxa"/>
            <w:shd w:val="clear" w:color="auto" w:fill="7A0E6B"/>
          </w:tcPr>
          <w:p w:rsidR="008970AF" w:rsidRPr="008970AF" w:rsidRDefault="008970AF" w:rsidP="00833E47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970AF">
              <w:rPr>
                <w:rFonts w:ascii="Arial" w:hAnsi="Arial" w:cs="Arial"/>
                <w:b/>
                <w:color w:val="FFFFFF" w:themeColor="background1"/>
                <w:sz w:val="20"/>
              </w:rPr>
              <w:t>Priority</w:t>
            </w:r>
          </w:p>
        </w:tc>
        <w:tc>
          <w:tcPr>
            <w:tcW w:w="8282" w:type="dxa"/>
            <w:shd w:val="clear" w:color="auto" w:fill="7A0E6B"/>
          </w:tcPr>
          <w:p w:rsidR="008970AF" w:rsidRPr="008970AF" w:rsidRDefault="008970AF" w:rsidP="008970AF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970AF">
              <w:rPr>
                <w:rFonts w:ascii="Arial" w:hAnsi="Arial" w:cs="Arial"/>
                <w:b/>
                <w:color w:val="FFFFFF" w:themeColor="background1"/>
                <w:sz w:val="20"/>
              </w:rPr>
              <w:t>Factors</w:t>
            </w:r>
          </w:p>
        </w:tc>
      </w:tr>
      <w:tr w:rsidR="008970AF" w:rsidTr="00833E47">
        <w:trPr>
          <w:trHeight w:val="383"/>
        </w:trPr>
        <w:tc>
          <w:tcPr>
            <w:tcW w:w="919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82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</w:t>
            </w:r>
            <w:r w:rsidRPr="00347840">
              <w:rPr>
                <w:rFonts w:ascii="Arial" w:hAnsi="Arial" w:cs="Arial"/>
                <w:sz w:val="20"/>
              </w:rPr>
              <w:t xml:space="preserve"> familiarity with the </w:t>
            </w:r>
            <w:r>
              <w:rPr>
                <w:rFonts w:ascii="Arial" w:hAnsi="Arial" w:cs="Arial"/>
                <w:sz w:val="20"/>
              </w:rPr>
              <w:t>software</w:t>
            </w:r>
          </w:p>
        </w:tc>
      </w:tr>
      <w:tr w:rsidR="008970AF" w:rsidTr="00833E47">
        <w:trPr>
          <w:trHeight w:val="366"/>
        </w:trPr>
        <w:tc>
          <w:tcPr>
            <w:tcW w:w="919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82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Industry trends</w:t>
            </w:r>
          </w:p>
        </w:tc>
      </w:tr>
      <w:tr w:rsidR="008970AF" w:rsidTr="00833E47">
        <w:trPr>
          <w:trHeight w:val="383"/>
        </w:trPr>
        <w:tc>
          <w:tcPr>
            <w:tcW w:w="919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82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Market share of the supplier</w:t>
            </w:r>
          </w:p>
        </w:tc>
      </w:tr>
      <w:tr w:rsidR="008970AF" w:rsidTr="00833E47">
        <w:trPr>
          <w:trHeight w:val="383"/>
        </w:trPr>
        <w:tc>
          <w:tcPr>
            <w:tcW w:w="919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82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Availability</w:t>
            </w:r>
            <w:r w:rsidRPr="00347840">
              <w:rPr>
                <w:rFonts w:ascii="Arial" w:hAnsi="Arial" w:cs="Arial"/>
                <w:sz w:val="20"/>
              </w:rPr>
              <w:t xml:space="preserve"> of teaching material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8970AF" w:rsidTr="00833E47">
        <w:trPr>
          <w:trHeight w:val="366"/>
        </w:trPr>
        <w:tc>
          <w:tcPr>
            <w:tcW w:w="919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82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of teaching materials provided</w:t>
            </w:r>
          </w:p>
        </w:tc>
      </w:tr>
      <w:tr w:rsidR="008970AF" w:rsidTr="00833E47">
        <w:trPr>
          <w:trHeight w:val="383"/>
        </w:trPr>
        <w:tc>
          <w:tcPr>
            <w:tcW w:w="919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82" w:type="dxa"/>
          </w:tcPr>
          <w:p w:rsidR="008970AF" w:rsidRDefault="00687729" w:rsidP="0068772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 from the company (technical forums, FAQs, direct access etc.)</w:t>
            </w:r>
          </w:p>
        </w:tc>
      </w:tr>
      <w:tr w:rsidR="008970AF" w:rsidTr="00833E47">
        <w:trPr>
          <w:trHeight w:val="383"/>
        </w:trPr>
        <w:tc>
          <w:tcPr>
            <w:tcW w:w="919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82" w:type="dxa"/>
          </w:tcPr>
          <w:p w:rsidR="008970AF" w:rsidRDefault="00687729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Ease</w:t>
            </w:r>
            <w:r w:rsidRPr="00347840">
              <w:rPr>
                <w:rFonts w:ascii="Arial" w:hAnsi="Arial" w:cs="Arial"/>
                <w:sz w:val="20"/>
              </w:rPr>
              <w:t xml:space="preserve"> of interaction with the</w:t>
            </w:r>
            <w:r>
              <w:rPr>
                <w:rFonts w:ascii="Arial" w:hAnsi="Arial" w:cs="Arial"/>
                <w:sz w:val="20"/>
              </w:rPr>
              <w:t xml:space="preserve"> company behind the technology</w:t>
            </w:r>
          </w:p>
        </w:tc>
      </w:tr>
      <w:tr w:rsidR="008970AF" w:rsidTr="00833E47">
        <w:trPr>
          <w:trHeight w:val="366"/>
        </w:trPr>
        <w:tc>
          <w:tcPr>
            <w:tcW w:w="919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82" w:type="dxa"/>
          </w:tcPr>
          <w:p w:rsidR="008970AF" w:rsidRDefault="00687729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Opportunity</w:t>
            </w:r>
            <w:r w:rsidRPr="00347840">
              <w:rPr>
                <w:rFonts w:ascii="Arial" w:hAnsi="Arial" w:cs="Arial"/>
                <w:sz w:val="20"/>
              </w:rPr>
              <w:t xml:space="preserve"> fo</w:t>
            </w:r>
            <w:r>
              <w:rPr>
                <w:rFonts w:ascii="Arial" w:hAnsi="Arial" w:cs="Arial"/>
                <w:sz w:val="20"/>
              </w:rPr>
              <w:t>r students to win scholarships or j</w:t>
            </w:r>
            <w:r w:rsidRPr="00347840">
              <w:rPr>
                <w:rFonts w:ascii="Arial" w:hAnsi="Arial" w:cs="Arial"/>
                <w:sz w:val="20"/>
              </w:rPr>
              <w:t>oin contests</w:t>
            </w:r>
          </w:p>
        </w:tc>
      </w:tr>
      <w:tr w:rsidR="008970AF" w:rsidTr="00833E47">
        <w:trPr>
          <w:trHeight w:val="383"/>
        </w:trPr>
        <w:tc>
          <w:tcPr>
            <w:tcW w:w="919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82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Cost of the </w:t>
            </w:r>
            <w:r w:rsidRPr="00B46E82">
              <w:rPr>
                <w:rFonts w:ascii="Arial" w:hAnsi="Arial" w:cs="Arial"/>
                <w:sz w:val="20"/>
              </w:rPr>
              <w:t>platforms</w:t>
            </w:r>
          </w:p>
        </w:tc>
      </w:tr>
      <w:tr w:rsidR="008970AF" w:rsidTr="00833E47">
        <w:trPr>
          <w:trHeight w:val="383"/>
        </w:trPr>
        <w:tc>
          <w:tcPr>
            <w:tcW w:w="919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82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Availability of donations</w:t>
            </w:r>
            <w:r w:rsidR="00687729">
              <w:rPr>
                <w:rFonts w:ascii="Arial" w:hAnsi="Arial" w:cs="Arial"/>
                <w:sz w:val="20"/>
              </w:rPr>
              <w:t>/free software tools</w:t>
            </w:r>
          </w:p>
        </w:tc>
      </w:tr>
      <w:tr w:rsidR="008970AF" w:rsidTr="00833E47">
        <w:trPr>
          <w:trHeight w:val="400"/>
        </w:trPr>
        <w:tc>
          <w:tcPr>
            <w:tcW w:w="919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82" w:type="dxa"/>
          </w:tcPr>
          <w:p w:rsidR="008970AF" w:rsidRDefault="008970AF" w:rsidP="008970A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Others: ______________________________</w:t>
            </w:r>
          </w:p>
        </w:tc>
      </w:tr>
    </w:tbl>
    <w:p w:rsidR="006922C1" w:rsidRPr="008912C6" w:rsidRDefault="00883D06" w:rsidP="006922C1">
      <w:pPr>
        <w:rPr>
          <w:rFonts w:ascii="Arial" w:hAnsi="Arial" w:cs="Arial"/>
          <w:sz w:val="20"/>
        </w:rPr>
      </w:pPr>
      <w:r w:rsidRPr="00556291">
        <w:rPr>
          <w:rFonts w:ascii="Arial" w:hAnsi="Arial" w:cs="Arial"/>
          <w:sz w:val="20"/>
          <w:szCs w:val="20"/>
        </w:rPr>
        <w:tab/>
      </w:r>
      <w:r w:rsidRPr="00556291">
        <w:rPr>
          <w:rFonts w:ascii="Arial" w:hAnsi="Arial" w:cs="Arial"/>
          <w:sz w:val="20"/>
          <w:szCs w:val="20"/>
        </w:rPr>
        <w:tab/>
      </w:r>
      <w:r w:rsidRPr="00556291">
        <w:rPr>
          <w:rFonts w:ascii="Arial" w:hAnsi="Arial" w:cs="Arial"/>
          <w:sz w:val="20"/>
          <w:szCs w:val="20"/>
        </w:rPr>
        <w:tab/>
      </w:r>
      <w:r w:rsidR="008970AF">
        <w:rPr>
          <w:rFonts w:ascii="Arial" w:hAnsi="Arial" w:cs="Arial"/>
          <w:sz w:val="20"/>
        </w:rPr>
        <w:br/>
      </w:r>
      <w:r w:rsidR="006922C1" w:rsidRPr="00D86179">
        <w:rPr>
          <w:rFonts w:ascii="Arial" w:hAnsi="Arial" w:cs="Arial"/>
          <w:b/>
          <w:sz w:val="20"/>
        </w:rPr>
        <w:t>Would you recommend this workshop to others?</w:t>
      </w:r>
      <w:r w:rsidR="006922C1">
        <w:rPr>
          <w:rFonts w:ascii="Arial" w:hAnsi="Arial" w:cs="Arial"/>
          <w:b/>
          <w:sz w:val="20"/>
        </w:rPr>
        <w:t xml:space="preserve"> Why?</w:t>
      </w:r>
      <w:r w:rsidR="006922C1" w:rsidRPr="008912C6">
        <w:rPr>
          <w:rFonts w:ascii="Arial" w:hAnsi="Arial" w:cs="Arial"/>
          <w:sz w:val="20"/>
        </w:rPr>
        <w:t xml:space="preserve">    Yes  </w:t>
      </w:r>
      <w:r w:rsidR="006922C1" w:rsidRPr="008912C6">
        <w:rPr>
          <w:rFonts w:ascii="Arial" w:hAnsi="Arial" w:cs="Arial"/>
          <w:sz w:val="20"/>
        </w:rPr>
        <w:sym w:font="Symbol" w:char="F07F"/>
      </w:r>
      <w:r w:rsidR="006922C1" w:rsidRPr="008912C6">
        <w:rPr>
          <w:rFonts w:ascii="Arial" w:hAnsi="Arial" w:cs="Arial"/>
          <w:sz w:val="20"/>
        </w:rPr>
        <w:t xml:space="preserve">           No  </w:t>
      </w:r>
      <w:r w:rsidR="006922C1" w:rsidRPr="008912C6">
        <w:rPr>
          <w:rFonts w:ascii="Arial" w:hAnsi="Arial" w:cs="Arial"/>
          <w:sz w:val="20"/>
        </w:rPr>
        <w:sym w:font="Symbol" w:char="F07F"/>
      </w:r>
    </w:p>
    <w:p w:rsidR="006922C1" w:rsidRPr="00347840" w:rsidRDefault="006922C1" w:rsidP="006922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</w:t>
      </w:r>
      <w:r w:rsidRPr="00347840">
        <w:rPr>
          <w:rFonts w:ascii="Arial" w:hAnsi="Arial" w:cs="Arial"/>
          <w:sz w:val="20"/>
        </w:rPr>
        <w:t>______________________________________________________</w:t>
      </w:r>
      <w:r>
        <w:rPr>
          <w:rFonts w:ascii="Arial" w:hAnsi="Arial" w:cs="Arial"/>
          <w:sz w:val="20"/>
        </w:rPr>
        <w:t>_</w:t>
      </w:r>
    </w:p>
    <w:p w:rsidR="006922C1" w:rsidRPr="00482482" w:rsidRDefault="006922C1" w:rsidP="006922C1">
      <w:pPr>
        <w:rPr>
          <w:rFonts w:ascii="Arial" w:hAnsi="Arial" w:cs="Arial"/>
          <w:sz w:val="20"/>
        </w:rPr>
      </w:pPr>
      <w:r w:rsidRPr="00347840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</w:t>
      </w:r>
      <w:r w:rsidRPr="00347840">
        <w:rPr>
          <w:rFonts w:ascii="Arial" w:hAnsi="Arial" w:cs="Arial"/>
          <w:sz w:val="20"/>
        </w:rPr>
        <w:t>_______________________________________________________</w:t>
      </w:r>
    </w:p>
    <w:p w:rsidR="00CE1C98" w:rsidRPr="00FF3FF1" w:rsidRDefault="00087467" w:rsidP="00FF3FF1">
      <w:pPr>
        <w:spacing w:line="480" w:lineRule="auto"/>
      </w:pPr>
      <w:r w:rsidRPr="00FF3FF1">
        <w:rPr>
          <w:rFonts w:ascii="Arial" w:hAnsi="Arial" w:cs="Arial"/>
          <w:i/>
          <w:sz w:val="20"/>
          <w:szCs w:val="20"/>
        </w:rPr>
        <w:t>General Information</w:t>
      </w:r>
      <w:r w:rsidR="00FF3FF1">
        <w:rPr>
          <w:rFonts w:ascii="Arial" w:hAnsi="Arial" w:cs="Arial"/>
          <w:i/>
          <w:sz w:val="20"/>
          <w:szCs w:val="20"/>
        </w:rPr>
        <w:br/>
      </w:r>
      <w:r w:rsidR="00AF0809" w:rsidRPr="00FF3FF1">
        <w:rPr>
          <w:rFonts w:ascii="Arial" w:hAnsi="Arial" w:cs="Arial"/>
          <w:sz w:val="20"/>
          <w:szCs w:val="20"/>
        </w:rPr>
        <w:t>P</w:t>
      </w:r>
      <w:r w:rsidR="00CE1C98" w:rsidRPr="00FF3FF1">
        <w:rPr>
          <w:rFonts w:ascii="Arial" w:hAnsi="Arial" w:cs="Arial"/>
          <w:sz w:val="20"/>
          <w:szCs w:val="20"/>
        </w:rPr>
        <w:t xml:space="preserve">lease </w:t>
      </w:r>
      <w:r w:rsidR="00CE1C98" w:rsidRPr="00FF3FF1">
        <w:rPr>
          <w:rFonts w:ascii="Arial" w:hAnsi="Arial" w:cs="Arial"/>
          <w:i/>
          <w:sz w:val="20"/>
          <w:szCs w:val="20"/>
          <w:u w:val="single"/>
        </w:rPr>
        <w:t>circle</w:t>
      </w:r>
      <w:r w:rsidR="00CE1C98" w:rsidRPr="00FF3FF1">
        <w:rPr>
          <w:rFonts w:ascii="Arial" w:hAnsi="Arial" w:cs="Arial"/>
          <w:sz w:val="20"/>
          <w:szCs w:val="20"/>
        </w:rPr>
        <w:t xml:space="preserve"> the response that most closely reflects your opinion: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1984"/>
        <w:gridCol w:w="1502"/>
      </w:tblGrid>
      <w:tr w:rsidR="00FA58DD" w:rsidTr="00FA58DD">
        <w:tc>
          <w:tcPr>
            <w:tcW w:w="5353" w:type="dxa"/>
            <w:shd w:val="clear" w:color="auto" w:fill="7A0E6B"/>
            <w:vAlign w:val="center"/>
          </w:tcPr>
          <w:p w:rsidR="00FA58DD" w:rsidRPr="00FA58DD" w:rsidRDefault="00FA58DD" w:rsidP="00FA58D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58D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Imagination/University</w:t>
            </w:r>
          </w:p>
        </w:tc>
        <w:tc>
          <w:tcPr>
            <w:tcW w:w="1843" w:type="dxa"/>
            <w:shd w:val="clear" w:color="auto" w:fill="7A0E6B"/>
            <w:vAlign w:val="center"/>
          </w:tcPr>
          <w:p w:rsidR="00FA58DD" w:rsidRPr="00FA58DD" w:rsidRDefault="00FA58DD" w:rsidP="00FA58D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58D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Very aware</w:t>
            </w:r>
          </w:p>
        </w:tc>
        <w:tc>
          <w:tcPr>
            <w:tcW w:w="1984" w:type="dxa"/>
            <w:shd w:val="clear" w:color="auto" w:fill="7A0E6B"/>
            <w:vAlign w:val="center"/>
          </w:tcPr>
          <w:p w:rsidR="00FA58DD" w:rsidRPr="00FA58DD" w:rsidRDefault="00FA58DD" w:rsidP="00FA58D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58D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Slightly aware</w:t>
            </w:r>
          </w:p>
        </w:tc>
        <w:tc>
          <w:tcPr>
            <w:tcW w:w="1502" w:type="dxa"/>
            <w:shd w:val="clear" w:color="auto" w:fill="7A0E6B"/>
            <w:vAlign w:val="center"/>
          </w:tcPr>
          <w:p w:rsidR="00FA58DD" w:rsidRPr="00FA58DD" w:rsidRDefault="00FA58DD" w:rsidP="00FA58D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A58D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Unaware</w:t>
            </w:r>
          </w:p>
        </w:tc>
      </w:tr>
      <w:tr w:rsidR="00FA58DD" w:rsidTr="00FA58DD">
        <w:tc>
          <w:tcPr>
            <w:tcW w:w="5353" w:type="dxa"/>
            <w:shd w:val="clear" w:color="auto" w:fill="BFBFBF" w:themeFill="background1" w:themeFillShade="BF"/>
          </w:tcPr>
          <w:p w:rsidR="00FA58DD" w:rsidRPr="00556291" w:rsidRDefault="00FA58DD" w:rsidP="00FA58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6291">
              <w:rPr>
                <w:rFonts w:ascii="Arial" w:hAnsi="Arial" w:cs="Arial"/>
                <w:sz w:val="20"/>
                <w:szCs w:val="20"/>
              </w:rPr>
              <w:t xml:space="preserve">Before the workshop, how aware were you of </w:t>
            </w:r>
            <w:r>
              <w:rPr>
                <w:rFonts w:ascii="Arial" w:hAnsi="Arial" w:cs="Arial"/>
                <w:sz w:val="20"/>
                <w:szCs w:val="20"/>
              </w:rPr>
              <w:t>Imagination Technologies</w:t>
            </w:r>
            <w:r w:rsidRPr="0055629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43" w:type="dxa"/>
            <w:vAlign w:val="center"/>
          </w:tcPr>
          <w:p w:rsidR="00FA58DD" w:rsidRPr="00556291" w:rsidRDefault="00FA58DD" w:rsidP="00FA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FA58DD" w:rsidRPr="00556291" w:rsidRDefault="00FA58DD" w:rsidP="00FA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FA58DD" w:rsidRPr="00556291" w:rsidRDefault="00FA58DD" w:rsidP="00FA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58DD" w:rsidTr="00FA58DD">
        <w:tc>
          <w:tcPr>
            <w:tcW w:w="5353" w:type="dxa"/>
            <w:shd w:val="clear" w:color="auto" w:fill="BFBFBF" w:themeFill="background1" w:themeFillShade="BF"/>
          </w:tcPr>
          <w:p w:rsidR="00FA58DD" w:rsidRPr="00556291" w:rsidRDefault="00FA58DD" w:rsidP="00FA58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6291">
              <w:rPr>
                <w:rFonts w:ascii="Arial" w:hAnsi="Arial" w:cs="Arial"/>
                <w:sz w:val="20"/>
                <w:szCs w:val="20"/>
              </w:rPr>
              <w:t>Before the workshop, how aware</w:t>
            </w:r>
            <w:r>
              <w:rPr>
                <w:rFonts w:ascii="Arial" w:hAnsi="Arial" w:cs="Arial"/>
                <w:sz w:val="20"/>
                <w:szCs w:val="20"/>
              </w:rPr>
              <w:t xml:space="preserve"> were you of Imagination University Programme (IUP)?</w:t>
            </w:r>
          </w:p>
        </w:tc>
        <w:tc>
          <w:tcPr>
            <w:tcW w:w="1843" w:type="dxa"/>
            <w:vAlign w:val="center"/>
          </w:tcPr>
          <w:p w:rsidR="00FA58DD" w:rsidRPr="00556291" w:rsidRDefault="00FA58DD" w:rsidP="00FA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FA58DD" w:rsidRPr="00556291" w:rsidRDefault="00FA58DD" w:rsidP="00FA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2" w:type="dxa"/>
            <w:vAlign w:val="center"/>
          </w:tcPr>
          <w:p w:rsidR="00FA58DD" w:rsidRPr="00556291" w:rsidRDefault="00FA58DD" w:rsidP="00FA58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2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A4566" w:rsidRPr="00864579" w:rsidRDefault="00FA58DD" w:rsidP="00DA45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br/>
      </w:r>
      <w:r w:rsidR="00DA4566" w:rsidRPr="00864579">
        <w:rPr>
          <w:rFonts w:ascii="Arial" w:hAnsi="Arial" w:cs="Arial"/>
          <w:b/>
          <w:sz w:val="20"/>
          <w:szCs w:val="20"/>
        </w:rPr>
        <w:t>Where did you hear about the Imagination University Programme Workshops? (Check all that apply)</w:t>
      </w:r>
      <w:r w:rsidR="00DA4566" w:rsidRPr="00864579">
        <w:rPr>
          <w:rFonts w:ascii="Arial" w:hAnsi="Arial" w:cs="Arial"/>
          <w:sz w:val="20"/>
          <w:szCs w:val="20"/>
        </w:rPr>
        <w:br/>
      </w:r>
      <w:r w:rsidR="00DA4566" w:rsidRPr="00864579">
        <w:rPr>
          <w:rFonts w:ascii="Arial" w:hAnsi="Arial" w:cs="Arial"/>
          <w:sz w:val="20"/>
        </w:rPr>
        <w:sym w:font="Symbol" w:char="F07F"/>
      </w:r>
      <w:r w:rsidR="00DA4566" w:rsidRPr="00864579">
        <w:rPr>
          <w:rFonts w:ascii="Arial" w:hAnsi="Arial" w:cs="Arial"/>
          <w:sz w:val="20"/>
        </w:rPr>
        <w:t xml:space="preserve"> Imagination Email invitation</w:t>
      </w:r>
      <w:r w:rsidR="00DA4566" w:rsidRPr="00864579">
        <w:rPr>
          <w:rFonts w:ascii="Arial" w:hAnsi="Arial" w:cs="Arial"/>
          <w:sz w:val="20"/>
        </w:rPr>
        <w:br/>
      </w:r>
      <w:r w:rsidR="00DA4566" w:rsidRPr="00864579">
        <w:rPr>
          <w:rFonts w:ascii="Arial" w:hAnsi="Arial" w:cs="Arial"/>
          <w:sz w:val="20"/>
        </w:rPr>
        <w:sym w:font="Symbol" w:char="F07F"/>
      </w:r>
      <w:r w:rsidR="00DA4566" w:rsidRPr="00864579">
        <w:rPr>
          <w:rFonts w:ascii="Arial" w:hAnsi="Arial" w:cs="Arial"/>
          <w:sz w:val="20"/>
        </w:rPr>
        <w:t xml:space="preserve"> IUP event page</w:t>
      </w:r>
      <w:r w:rsidR="00DA4566" w:rsidRPr="00864579">
        <w:rPr>
          <w:rFonts w:ascii="Arial" w:hAnsi="Arial" w:cs="Arial"/>
          <w:sz w:val="20"/>
        </w:rPr>
        <w:br/>
      </w:r>
      <w:r w:rsidR="00DA4566" w:rsidRPr="00864579">
        <w:rPr>
          <w:rFonts w:ascii="Arial" w:hAnsi="Arial" w:cs="Arial"/>
          <w:sz w:val="20"/>
        </w:rPr>
        <w:sym w:font="Symbol" w:char="F07F"/>
      </w:r>
      <w:r w:rsidR="00DA4566" w:rsidRPr="00864579">
        <w:rPr>
          <w:rFonts w:ascii="Arial" w:hAnsi="Arial" w:cs="Arial"/>
          <w:sz w:val="20"/>
        </w:rPr>
        <w:t xml:space="preserve"> Circulated by your friends/ colleagues</w:t>
      </w:r>
      <w:r w:rsidR="00DA4566" w:rsidRPr="00864579">
        <w:rPr>
          <w:rFonts w:ascii="Arial" w:hAnsi="Arial" w:cs="Arial"/>
          <w:sz w:val="20"/>
        </w:rPr>
        <w:br/>
      </w:r>
      <w:r w:rsidR="00DA4566" w:rsidRPr="00864579">
        <w:rPr>
          <w:rFonts w:ascii="Arial" w:hAnsi="Arial" w:cs="Arial"/>
          <w:sz w:val="20"/>
        </w:rPr>
        <w:sym w:font="Symbol" w:char="F07F"/>
      </w:r>
      <w:r w:rsidR="00DA4566" w:rsidRPr="00864579">
        <w:rPr>
          <w:rFonts w:ascii="Arial" w:hAnsi="Arial" w:cs="Arial"/>
          <w:sz w:val="20"/>
        </w:rPr>
        <w:t xml:space="preserve"> Social Media</w:t>
      </w:r>
      <w:r w:rsidR="00DA4566" w:rsidRPr="00864579">
        <w:rPr>
          <w:rFonts w:ascii="Arial" w:hAnsi="Arial" w:cs="Arial"/>
          <w:sz w:val="20"/>
        </w:rPr>
        <w:br/>
      </w:r>
      <w:r w:rsidR="00DA4566" w:rsidRPr="00864579">
        <w:rPr>
          <w:rFonts w:ascii="Arial" w:hAnsi="Arial" w:cs="Arial"/>
          <w:sz w:val="20"/>
        </w:rPr>
        <w:sym w:font="Symbol" w:char="F07F"/>
      </w:r>
      <w:r w:rsidR="00DA4566" w:rsidRPr="00864579">
        <w:rPr>
          <w:rFonts w:ascii="Arial" w:hAnsi="Arial" w:cs="Arial"/>
          <w:sz w:val="20"/>
        </w:rPr>
        <w:t xml:space="preserve"> </w:t>
      </w:r>
      <w:proofErr w:type="gramStart"/>
      <w:r w:rsidR="00DA4566" w:rsidRPr="00864579">
        <w:rPr>
          <w:rFonts w:ascii="Arial" w:hAnsi="Arial" w:cs="Arial"/>
          <w:sz w:val="20"/>
        </w:rPr>
        <w:t>Others</w:t>
      </w:r>
      <w:proofErr w:type="gramEnd"/>
      <w:r w:rsidR="00DA4566" w:rsidRPr="00864579">
        <w:rPr>
          <w:rFonts w:ascii="Arial" w:hAnsi="Arial" w:cs="Arial"/>
          <w:sz w:val="20"/>
        </w:rPr>
        <w:t>: ____________________</w:t>
      </w:r>
      <w:r w:rsidR="00AF0809">
        <w:rPr>
          <w:rFonts w:ascii="Arial" w:hAnsi="Arial" w:cs="Arial"/>
          <w:sz w:val="20"/>
        </w:rPr>
        <w:t>_________</w:t>
      </w:r>
    </w:p>
    <w:p w:rsidR="00833E47" w:rsidRPr="0013701B" w:rsidRDefault="00883D06" w:rsidP="00B358CC">
      <w:pPr>
        <w:rPr>
          <w:rFonts w:ascii="Arial" w:hAnsi="Arial" w:cs="Arial"/>
          <w:sz w:val="20"/>
          <w:szCs w:val="20"/>
        </w:rPr>
      </w:pPr>
      <w:r w:rsidRPr="0013701B">
        <w:rPr>
          <w:rFonts w:ascii="Arial" w:hAnsi="Arial" w:cs="Arial"/>
          <w:sz w:val="20"/>
          <w:szCs w:val="20"/>
        </w:rPr>
        <w:t>Thank you for your feedback. If you w</w:t>
      </w:r>
      <w:r w:rsidR="00227BAC">
        <w:rPr>
          <w:rFonts w:ascii="Arial" w:hAnsi="Arial" w:cs="Arial"/>
          <w:sz w:val="20"/>
          <w:szCs w:val="20"/>
        </w:rPr>
        <w:t xml:space="preserve">ould like to make any further </w:t>
      </w:r>
      <w:r w:rsidRPr="0013701B">
        <w:rPr>
          <w:rFonts w:ascii="Arial" w:hAnsi="Arial" w:cs="Arial"/>
          <w:sz w:val="20"/>
          <w:szCs w:val="20"/>
        </w:rPr>
        <w:t>suggestions, please</w:t>
      </w:r>
      <w:bookmarkStart w:id="0" w:name="_GoBack"/>
      <w:bookmarkEnd w:id="0"/>
      <w:r w:rsidRPr="0013701B">
        <w:rPr>
          <w:rFonts w:ascii="Arial" w:hAnsi="Arial" w:cs="Arial"/>
          <w:sz w:val="20"/>
          <w:szCs w:val="20"/>
        </w:rPr>
        <w:t xml:space="preserve"> </w:t>
      </w:r>
      <w:r w:rsidR="00227BAC">
        <w:rPr>
          <w:rFonts w:ascii="Arial" w:hAnsi="Arial" w:cs="Arial"/>
          <w:sz w:val="20"/>
          <w:szCs w:val="20"/>
        </w:rPr>
        <w:t>raise it</w:t>
      </w:r>
      <w:r w:rsidR="00272E9A">
        <w:rPr>
          <w:rFonts w:ascii="Arial" w:hAnsi="Arial" w:cs="Arial"/>
          <w:sz w:val="20"/>
          <w:szCs w:val="20"/>
        </w:rPr>
        <w:t xml:space="preserve"> on the IUP forum</w:t>
      </w:r>
    </w:p>
    <w:sectPr w:rsidR="00833E47" w:rsidRPr="0013701B" w:rsidSect="002A58FE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6C" w:rsidRDefault="005B636C" w:rsidP="00883D06">
      <w:pPr>
        <w:spacing w:after="0" w:line="240" w:lineRule="auto"/>
      </w:pPr>
      <w:r>
        <w:separator/>
      </w:r>
    </w:p>
  </w:endnote>
  <w:endnote w:type="continuationSeparator" w:id="0">
    <w:p w:rsidR="005B636C" w:rsidRDefault="005B636C" w:rsidP="0088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Pro Md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1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47" w:rsidRDefault="00833E47" w:rsidP="00833E47">
    <w:pPr>
      <w:pStyle w:val="Footer"/>
      <w:tabs>
        <w:tab w:val="clear" w:pos="4513"/>
        <w:tab w:val="clear" w:pos="9026"/>
        <w:tab w:val="left" w:pos="70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6C" w:rsidRDefault="005B636C" w:rsidP="00883D06">
      <w:pPr>
        <w:spacing w:after="0" w:line="240" w:lineRule="auto"/>
      </w:pPr>
      <w:r>
        <w:separator/>
      </w:r>
    </w:p>
  </w:footnote>
  <w:footnote w:type="continuationSeparator" w:id="0">
    <w:p w:rsidR="005B636C" w:rsidRDefault="005B636C" w:rsidP="0088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72C"/>
    <w:multiLevelType w:val="hybridMultilevel"/>
    <w:tmpl w:val="D2C450CC"/>
    <w:lvl w:ilvl="0" w:tplc="0A1057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06"/>
    <w:rsid w:val="000507FA"/>
    <w:rsid w:val="00087467"/>
    <w:rsid w:val="000A0533"/>
    <w:rsid w:val="0013701B"/>
    <w:rsid w:val="001D2738"/>
    <w:rsid w:val="001E2D2F"/>
    <w:rsid w:val="00227BAC"/>
    <w:rsid w:val="00272E9A"/>
    <w:rsid w:val="002A58FE"/>
    <w:rsid w:val="002E5471"/>
    <w:rsid w:val="00314EC5"/>
    <w:rsid w:val="004040E3"/>
    <w:rsid w:val="0042793C"/>
    <w:rsid w:val="00436978"/>
    <w:rsid w:val="004C05A7"/>
    <w:rsid w:val="00571677"/>
    <w:rsid w:val="005B636C"/>
    <w:rsid w:val="005C479C"/>
    <w:rsid w:val="00687729"/>
    <w:rsid w:val="00690183"/>
    <w:rsid w:val="006922C1"/>
    <w:rsid w:val="006A544E"/>
    <w:rsid w:val="006A7239"/>
    <w:rsid w:val="006E0C1E"/>
    <w:rsid w:val="00754897"/>
    <w:rsid w:val="00801E1D"/>
    <w:rsid w:val="00804709"/>
    <w:rsid w:val="008311AA"/>
    <w:rsid w:val="00833E47"/>
    <w:rsid w:val="00864579"/>
    <w:rsid w:val="00883D06"/>
    <w:rsid w:val="008970AF"/>
    <w:rsid w:val="008A3836"/>
    <w:rsid w:val="00950063"/>
    <w:rsid w:val="00AC78BD"/>
    <w:rsid w:val="00AF0809"/>
    <w:rsid w:val="00B1747D"/>
    <w:rsid w:val="00B358CC"/>
    <w:rsid w:val="00B46E82"/>
    <w:rsid w:val="00BF5DD4"/>
    <w:rsid w:val="00CB38C7"/>
    <w:rsid w:val="00CC5DAE"/>
    <w:rsid w:val="00CE1C98"/>
    <w:rsid w:val="00D86179"/>
    <w:rsid w:val="00DA41F8"/>
    <w:rsid w:val="00DA4566"/>
    <w:rsid w:val="00DA4855"/>
    <w:rsid w:val="00E84B17"/>
    <w:rsid w:val="00F80114"/>
    <w:rsid w:val="00FA58DD"/>
    <w:rsid w:val="00FA7FD2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0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83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D0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3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06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83D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1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0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83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D0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3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06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83D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5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1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ADEA-DF6E-44DF-89A5-75454654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Keung</dc:creator>
  <cp:lastModifiedBy>Laurence Keung</cp:lastModifiedBy>
  <cp:revision>11</cp:revision>
  <dcterms:created xsi:type="dcterms:W3CDTF">2015-07-30T13:44:00Z</dcterms:created>
  <dcterms:modified xsi:type="dcterms:W3CDTF">2015-08-24T14:43:00Z</dcterms:modified>
</cp:coreProperties>
</file>